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jc w:val="center"/>
      </w:pPr>
      <w:r w:rsidDel="00000000" w:rsidR="00000000" w:rsidRPr="00000000">
        <w:rPr>
          <w:b w:val="1"/>
          <w:vertAlign w:val="baseline"/>
          <w:rtl w:val="0"/>
        </w:rPr>
        <w:t xml:space="preserve">MINUTES FROM JULY 10 BOARD MEETING</w:t>
      </w:r>
    </w:p>
    <w:p w:rsidR="00000000" w:rsidDel="00000000" w:rsidP="00000000" w:rsidRDefault="00000000" w:rsidRPr="00000000">
      <w:pPr>
        <w:keepNext w:val="0"/>
        <w:keepLines w:val="0"/>
        <w:widowControl w:val="0"/>
        <w:ind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Call to order</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  Roll call  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Reports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Student Council –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Public Comments – Gary Powers representing District 8 Operating Council asked </w:t>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about receiving copies of the school board’s packets and budgets.  Also if there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would be policy changes such as bussing the District 8 students to town for lunch.</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and other programs.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Randy Goltl spoke against increasing academic standards for student participants.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Stacey Matson asked how the school board would replace Bev Williams who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withdrew from the District 8 Operating Council.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Consent Agenda –</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Approval of minutes - Motion by Coady  Second by Bredvick  Carried 6-0</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Approval of expenditures/payroll – Motion by Coady Second by Gonzales</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ab/>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Reports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r w:rsidDel="00000000" w:rsidR="00000000" w:rsidRPr="00000000">
        <w:rPr>
          <w:u w:val="single"/>
          <w:vertAlign w:val="baseline"/>
          <w:rtl w:val="0"/>
        </w:rPr>
        <w:t xml:space="preserve">Program/Activity</w:t>
      </w:r>
      <w:r w:rsidDel="00000000" w:rsidR="00000000" w:rsidRPr="00000000">
        <w:rPr>
          <w:vertAlign w:val="baseline"/>
          <w:rtl w:val="0"/>
        </w:rPr>
        <w:t xml:space="preserve"> –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r w:rsidDel="00000000" w:rsidR="00000000" w:rsidRPr="00000000">
        <w:rPr>
          <w:u w:val="single"/>
          <w:vertAlign w:val="baseline"/>
          <w:rtl w:val="0"/>
        </w:rPr>
        <w:t xml:space="preserve">Finance/Negotiation</w:t>
      </w:r>
      <w:r w:rsidDel="00000000" w:rsidR="00000000" w:rsidRPr="00000000">
        <w:rPr>
          <w:vertAlign w:val="baseline"/>
          <w:rtl w:val="0"/>
        </w:rPr>
        <w:t xml:space="preserve"> – Tom reported that the committee has lined up the calendar </w:t>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for budget hearings in August.  Any committee with fiscal needs for next year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need to forward them to Dr. Marchant.  Mike reported that Negotiations has met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with MEA representatives several times.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r w:rsidDel="00000000" w:rsidR="00000000" w:rsidRPr="00000000">
        <w:rPr>
          <w:u w:val="single"/>
          <w:vertAlign w:val="baseline"/>
          <w:rtl w:val="0"/>
        </w:rPr>
        <w:t xml:space="preserve">Policy/Americanism</w:t>
      </w:r>
      <w:r w:rsidDel="00000000" w:rsidR="00000000" w:rsidRPr="00000000">
        <w:rPr>
          <w:vertAlign w:val="baseline"/>
          <w:rtl w:val="0"/>
        </w:rPr>
        <w:t xml:space="preserve"> – Jim reported that the second readings of the new policies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will be at the next meeting.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Curriculum Updates – Jerry Smith reported on the proposed seminar period at the senior high.</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Administrative Comments – Bob Saf stated that there will be two sessions of preschool</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starting in September.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Board Comments -  Diane Lyons told that her class reunion was the previous weekend and her classmates toured the high school.  Many positive comments on the look of the high school and the excellent education they received while at MHS.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Unfinished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Consideration to adopt academic grade standards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Lyons, seconded by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For: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Against: Gonzales, Bredvick, Coady, Larson and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failed 5-1.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Tom Bredvick left the meeting at 8:52.</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New Business: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Approve Contract for Stephanie Sydow</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seconded by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Carried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Approve Contract for Beverly Hoyt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seconded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Carried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Approve contract for Clint Edwards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seconded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Carried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Approve changes and correction to parent/student handbook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seconded by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For: Gonzales, Coady, Larson,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Against: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Consideration of Construction of wrestling building</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seconded by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Carried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Review and re-adopt Policy/Student fees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seconded by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Carried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Consideration of approval of resolution to discontinue positions at the former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Fitch Public School</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seconded by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Carried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Consideration of #41 Property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(Here is the wording of the motion)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seconded by Gonzales to declare as salvage the property known as District #41 School District.</w:t>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Carried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Enter into Closed Session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Larson, seconded by Lyons at 8:26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Passed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Motion to come out of closed session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Moved by Larson, seconded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Passed 5-0  Bredvick 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Adjourned at 8:44</w:t>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/s/ Diane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Board Secretary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